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1D0A" w14:textId="5347524C" w:rsidR="00BD4CD5" w:rsidRDefault="00BD4CD5" w:rsidP="00707E8C">
      <w:pPr>
        <w:pStyle w:val="Heading1"/>
        <w:spacing w:before="0"/>
        <w:jc w:val="center"/>
        <w:rPr>
          <w:rFonts w:ascii="Ink Free" w:hAnsi="Ink Free" w:cs="Vijaya"/>
          <w:i/>
          <w:iCs/>
          <w:color w:val="385623" w:themeColor="accent6" w:themeShade="80"/>
          <w:sz w:val="56"/>
          <w:szCs w:val="56"/>
        </w:rPr>
      </w:pPr>
      <w:r w:rsidRPr="00982A45">
        <w:rPr>
          <w:rFonts w:ascii="Ink Free" w:hAnsi="Ink Free" w:cs="Vijaya"/>
          <w:i/>
          <w:iCs/>
          <w:color w:val="385623" w:themeColor="accent6" w:themeShade="80"/>
          <w:sz w:val="56"/>
          <w:szCs w:val="56"/>
        </w:rPr>
        <w:t>S</w:t>
      </w:r>
      <w:r w:rsidR="00C86B98" w:rsidRPr="00982A45">
        <w:rPr>
          <w:rFonts w:ascii="Ink Free" w:hAnsi="Ink Free" w:cs="Vijaya"/>
          <w:i/>
          <w:iCs/>
          <w:color w:val="385623" w:themeColor="accent6" w:themeShade="80"/>
          <w:sz w:val="56"/>
          <w:szCs w:val="56"/>
        </w:rPr>
        <w:t xml:space="preserve">elf-help sheet </w:t>
      </w:r>
      <w:r w:rsidR="00982A45" w:rsidRPr="00982A45">
        <w:rPr>
          <w:rFonts w:ascii="Ink Free" w:hAnsi="Ink Free" w:cs="Vijaya"/>
          <w:i/>
          <w:iCs/>
          <w:color w:val="385623" w:themeColor="accent6" w:themeShade="80"/>
          <w:sz w:val="56"/>
          <w:szCs w:val="56"/>
        </w:rPr>
        <w:t xml:space="preserve">– </w:t>
      </w:r>
      <w:r w:rsidR="00DD0468">
        <w:rPr>
          <w:rFonts w:ascii="Ink Free" w:hAnsi="Ink Free" w:cs="Vijaya"/>
          <w:i/>
          <w:iCs/>
          <w:color w:val="385623" w:themeColor="accent6" w:themeShade="80"/>
          <w:sz w:val="56"/>
          <w:szCs w:val="56"/>
        </w:rPr>
        <w:t>Low Mood</w:t>
      </w:r>
    </w:p>
    <w:p w14:paraId="48FDC8E4" w14:textId="4D1A9D3F" w:rsidR="00774877" w:rsidRPr="00946245" w:rsidRDefault="00913739" w:rsidP="00B84C8C">
      <w:pPr>
        <w:rPr>
          <w:rFonts w:cstheme="minorHAnsi"/>
        </w:rPr>
      </w:pPr>
      <w:r>
        <w:rPr>
          <w:rFonts w:cstheme="minorHAnsi"/>
        </w:rPr>
        <w:t>Low mood can affect anyone and affect people in different ways.</w:t>
      </w:r>
      <w:r w:rsidRPr="00D07A74">
        <w:rPr>
          <w:rFonts w:ascii="Roboto" w:hAnsi="Roboto"/>
          <w:color w:val="3C4043"/>
          <w:sz w:val="21"/>
          <w:szCs w:val="21"/>
        </w:rPr>
        <w:t xml:space="preserve"> </w:t>
      </w:r>
      <w:r w:rsidRPr="00D07A74">
        <w:rPr>
          <w:rStyle w:val="atowb"/>
          <w:rFonts w:cstheme="minorHAnsi"/>
        </w:rPr>
        <w:t>Feeling low is common after distressing events or major life changes, but sometimes periods of low mood happen for no obvious reason</w:t>
      </w:r>
      <w:r w:rsidRPr="00D07A74">
        <w:rPr>
          <w:rFonts w:cstheme="minorHAnsi"/>
        </w:rPr>
        <w:t>.</w:t>
      </w:r>
      <w:r w:rsidRPr="00D07A74">
        <w:rPr>
          <w:rFonts w:ascii="Roboto" w:hAnsi="Roboto"/>
          <w:sz w:val="21"/>
          <w:szCs w:val="21"/>
        </w:rPr>
        <w:t xml:space="preserve"> </w:t>
      </w:r>
      <w:r w:rsidRPr="00D07A74">
        <w:rPr>
          <w:rFonts w:cstheme="minorHAnsi"/>
        </w:rPr>
        <w:t>The good news is that there are things you can do to improve your mood.</w:t>
      </w:r>
    </w:p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982A45" w14:paraId="48FAC880" w14:textId="77777777" w:rsidTr="001A5393">
        <w:tc>
          <w:tcPr>
            <w:tcW w:w="2835" w:type="dxa"/>
          </w:tcPr>
          <w:p w14:paraId="7FEBC989" w14:textId="77777777" w:rsidR="001D0A30" w:rsidRDefault="00B84C8C" w:rsidP="00946245">
            <w:pPr>
              <w:jc w:val="center"/>
            </w:pPr>
            <w:r>
              <w:object w:dxaOrig="3800" w:dyaOrig="3620" w14:anchorId="2940C1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3pt;height:85.2pt" o:ole="">
                  <v:imagedata r:id="rId7" o:title=""/>
                </v:shape>
                <o:OLEObject Type="Embed" ProgID="PBrush" ShapeID="_x0000_i1025" DrawAspect="Content" ObjectID="_1712410185" r:id="rId8"/>
              </w:object>
            </w:r>
          </w:p>
          <w:p w14:paraId="717E10D6" w14:textId="5DBB9263" w:rsidR="001A5393" w:rsidRPr="00946245" w:rsidRDefault="001A5393" w:rsidP="00946245">
            <w:pPr>
              <w:jc w:val="center"/>
            </w:pPr>
          </w:p>
        </w:tc>
        <w:tc>
          <w:tcPr>
            <w:tcW w:w="7513" w:type="dxa"/>
          </w:tcPr>
          <w:p w14:paraId="715ED989" w14:textId="5C7176A9" w:rsidR="001D0A30" w:rsidRPr="00707E8C" w:rsidRDefault="00913739" w:rsidP="00982A45">
            <w:pPr>
              <w:jc w:val="both"/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623" w:themeColor="accent6" w:themeShade="80"/>
                <w:sz w:val="28"/>
                <w:szCs w:val="28"/>
              </w:rPr>
              <w:t xml:space="preserve">Relaxation techniques </w:t>
            </w:r>
          </w:p>
          <w:p w14:paraId="17D48E45" w14:textId="0ED6B3C7" w:rsidR="00982A45" w:rsidRDefault="00946245" w:rsidP="003517C2">
            <w:r>
              <w:t>Try some m</w:t>
            </w:r>
            <w:r w:rsidR="00913739">
              <w:t>indfulness</w:t>
            </w:r>
            <w:r>
              <w:t xml:space="preserve"> techniques to help you relax. </w:t>
            </w:r>
            <w:r w:rsidR="00B84C8C">
              <w:t xml:space="preserve">For example, </w:t>
            </w:r>
            <w:proofErr w:type="gramStart"/>
            <w:r w:rsidR="00051C67">
              <w:t>I</w:t>
            </w:r>
            <w:r>
              <w:t>magine</w:t>
            </w:r>
            <w:proofErr w:type="gramEnd"/>
            <w:r>
              <w:t xml:space="preserve"> you are sat by a stream and every time a painful thought comes into </w:t>
            </w:r>
            <w:r w:rsidR="001A5393">
              <w:t>your</w:t>
            </w:r>
            <w:r>
              <w:t xml:space="preserve"> mind, </w:t>
            </w:r>
            <w:r w:rsidR="001A5393">
              <w:t>imagine</w:t>
            </w:r>
            <w:r>
              <w:t xml:space="preserve"> it on a lea</w:t>
            </w:r>
            <w:r w:rsidR="00051C67">
              <w:t>f</w:t>
            </w:r>
            <w:r>
              <w:t xml:space="preserve"> </w:t>
            </w:r>
            <w:r w:rsidR="001A5393">
              <w:t>floating away from you down the stream.</w:t>
            </w:r>
            <w:r w:rsidR="00051C67">
              <w:t xml:space="preserve"> Or </w:t>
            </w:r>
            <w:r w:rsidR="00CB440F">
              <w:t>i</w:t>
            </w:r>
            <w:r w:rsidR="00913739">
              <w:t>magine your thoughts as bubbles</w:t>
            </w:r>
            <w:r>
              <w:t>, watch them float up into the air until they pop or float out of sight.</w:t>
            </w:r>
          </w:p>
          <w:p w14:paraId="0C58E2A0" w14:textId="3AC7A368" w:rsidR="00B84C8C" w:rsidRPr="00051C67" w:rsidRDefault="00B84C8C" w:rsidP="003517C2"/>
        </w:tc>
      </w:tr>
      <w:tr w:rsidR="00982A45" w14:paraId="1285340B" w14:textId="77777777" w:rsidTr="001A5393">
        <w:tc>
          <w:tcPr>
            <w:tcW w:w="2835" w:type="dxa"/>
          </w:tcPr>
          <w:p w14:paraId="57EAAF10" w14:textId="5E5EBAFF" w:rsidR="00982A45" w:rsidRDefault="00B84C8C" w:rsidP="001D0A30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>
              <w:object w:dxaOrig="3550" w:dyaOrig="3550" w14:anchorId="383660C6">
                <v:shape id="_x0000_i1026" type="#_x0000_t75" style="width:82.05pt;height:82.05pt" o:ole="">
                  <v:imagedata r:id="rId9" o:title=""/>
                </v:shape>
                <o:OLEObject Type="Embed" ProgID="PBrush" ShapeID="_x0000_i1026" DrawAspect="Content" ObjectID="_1712410186" r:id="rId10"/>
              </w:object>
            </w:r>
          </w:p>
        </w:tc>
        <w:tc>
          <w:tcPr>
            <w:tcW w:w="7513" w:type="dxa"/>
          </w:tcPr>
          <w:p w14:paraId="7A70CC7D" w14:textId="5C0C476C" w:rsidR="00982A45" w:rsidRPr="00982A45" w:rsidRDefault="00913739" w:rsidP="00982A45">
            <w:pPr>
              <w:jc w:val="both"/>
              <w:rPr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</w:rPr>
              <w:t>Worry Journal</w:t>
            </w:r>
          </w:p>
          <w:p w14:paraId="1DD2CB22" w14:textId="77777777" w:rsidR="00982A45" w:rsidRDefault="00913739" w:rsidP="00051C67">
            <w:r>
              <w:t>When your worries feel overwhelming, releasing them from your mind can help.</w:t>
            </w:r>
            <w:r w:rsidR="00946245">
              <w:t xml:space="preserve"> If you don’t feel up to speaking </w:t>
            </w:r>
            <w:r w:rsidR="00051C67">
              <w:t>to someone,</w:t>
            </w:r>
            <w:r w:rsidR="00946245">
              <w:t xml:space="preserve"> sometimes writing these down can be enough.</w:t>
            </w:r>
            <w:r>
              <w:t xml:space="preserve"> Grab your favourite notebook/ journal and write down what your thoughts and feelings are</w:t>
            </w:r>
            <w:r w:rsidR="00946245">
              <w:t xml:space="preserve">, if you can’t put these into words </w:t>
            </w:r>
            <w:r w:rsidR="00051C67">
              <w:t>try</w:t>
            </w:r>
            <w:r w:rsidR="00946245">
              <w:t xml:space="preserve"> drawing how you feel </w:t>
            </w:r>
            <w:r w:rsidR="00051C67">
              <w:t xml:space="preserve">as </w:t>
            </w:r>
            <w:r w:rsidR="00946245">
              <w:t xml:space="preserve">another way to express how you feel. </w:t>
            </w:r>
          </w:p>
          <w:p w14:paraId="614AED79" w14:textId="1F5F15C4" w:rsidR="00B84C8C" w:rsidRPr="00051C67" w:rsidRDefault="00B84C8C" w:rsidP="00051C67"/>
        </w:tc>
      </w:tr>
      <w:tr w:rsidR="00982A45" w14:paraId="3E78A823" w14:textId="77777777" w:rsidTr="001A5393">
        <w:tc>
          <w:tcPr>
            <w:tcW w:w="2835" w:type="dxa"/>
          </w:tcPr>
          <w:p w14:paraId="1B2A51DB" w14:textId="4528E4A8" w:rsidR="00982A45" w:rsidRDefault="00B84C8C" w:rsidP="001D0A30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>
              <w:object w:dxaOrig="3630" w:dyaOrig="3600" w14:anchorId="2A2EABC2">
                <v:shape id="_x0000_i1048" type="#_x0000_t75" style="width:85.65pt;height:84.75pt" o:ole="">
                  <v:imagedata r:id="rId11" o:title=""/>
                </v:shape>
                <o:OLEObject Type="Embed" ProgID="PBrush" ShapeID="_x0000_i1048" DrawAspect="Content" ObjectID="_1712410187" r:id="rId12"/>
              </w:object>
            </w:r>
          </w:p>
        </w:tc>
        <w:tc>
          <w:tcPr>
            <w:tcW w:w="7513" w:type="dxa"/>
          </w:tcPr>
          <w:p w14:paraId="65A765C3" w14:textId="20E0ED0C" w:rsidR="00982A45" w:rsidRPr="00707E8C" w:rsidRDefault="00913739" w:rsidP="00982A45">
            <w:pPr>
              <w:jc w:val="both"/>
              <w:rPr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</w:rPr>
              <w:t>Self-Care</w:t>
            </w:r>
          </w:p>
          <w:p w14:paraId="4A3FAB82" w14:textId="29A45BCF" w:rsidR="00913739" w:rsidRPr="00946245" w:rsidRDefault="00913739" w:rsidP="00946245">
            <w:pPr>
              <w:rPr>
                <w:b/>
              </w:rPr>
            </w:pPr>
            <w:r w:rsidRPr="00946245">
              <w:rPr>
                <w:b/>
                <w:bCs/>
              </w:rPr>
              <w:t>Exercise:</w:t>
            </w:r>
            <w:r>
              <w:t xml:space="preserve"> Doing physical activity can help release positive endorphins t</w:t>
            </w:r>
            <w:r w:rsidR="00051C67">
              <w:t>hat</w:t>
            </w:r>
            <w:r>
              <w:t xml:space="preserve"> boost your mood. Whether this is doing a small home workout, going for a </w:t>
            </w:r>
            <w:proofErr w:type="gramStart"/>
            <w:r>
              <w:t>walk in</w:t>
            </w:r>
            <w:proofErr w:type="gramEnd"/>
            <w:r>
              <w:t xml:space="preserve"> nature or heading to the gym, try your favourite activity</w:t>
            </w:r>
            <w:r w:rsidR="00051C67">
              <w:t xml:space="preserve"> to boost your mood.</w:t>
            </w:r>
          </w:p>
          <w:p w14:paraId="07A36B87" w14:textId="4DBD600C" w:rsidR="00913739" w:rsidRPr="00946245" w:rsidRDefault="00946245" w:rsidP="00946245">
            <w:pPr>
              <w:rPr>
                <w:b/>
              </w:rPr>
            </w:pPr>
            <w:r w:rsidRPr="00946245">
              <w:rPr>
                <w:b/>
                <w:bCs/>
              </w:rPr>
              <w:t>Get creative:</w:t>
            </w:r>
            <w:r w:rsidR="00913739">
              <w:t xml:space="preserve"> Try something new. For example, painting, cooking or crafts.</w:t>
            </w:r>
          </w:p>
          <w:p w14:paraId="4192F974" w14:textId="01B25B89" w:rsidR="00B84C8C" w:rsidRPr="001A5393" w:rsidRDefault="00913739" w:rsidP="00946245">
            <w:r w:rsidRPr="00946245">
              <w:rPr>
                <w:b/>
                <w:bCs/>
              </w:rPr>
              <w:t>Treat yourself:</w:t>
            </w:r>
            <w:r>
              <w:t xml:space="preserve"> </w:t>
            </w:r>
            <w:r w:rsidR="00051C67">
              <w:t xml:space="preserve">do something that makes you feel good like </w:t>
            </w:r>
            <w:r>
              <w:t>hav</w:t>
            </w:r>
            <w:r w:rsidR="00051C67">
              <w:t>ing</w:t>
            </w:r>
            <w:r>
              <w:t xml:space="preserve"> a bubble bath, tak</w:t>
            </w:r>
            <w:r w:rsidR="00051C67">
              <w:t>ing</w:t>
            </w:r>
            <w:r>
              <w:t xml:space="preserve"> yourself</w:t>
            </w:r>
            <w:r w:rsidR="00051C67">
              <w:t xml:space="preserve"> out</w:t>
            </w:r>
            <w:r>
              <w:t xml:space="preserve"> for lunch or treat</w:t>
            </w:r>
            <w:r w:rsidR="00051C67">
              <w:t>ing</w:t>
            </w:r>
            <w:r>
              <w:t xml:space="preserve"> yourself to a haircut</w:t>
            </w:r>
            <w:r w:rsidR="00051C67">
              <w:t xml:space="preserve"> or something new.</w:t>
            </w:r>
          </w:p>
        </w:tc>
      </w:tr>
      <w:tr w:rsidR="00982A45" w14:paraId="7680D093" w14:textId="77777777" w:rsidTr="001A5393">
        <w:tc>
          <w:tcPr>
            <w:tcW w:w="2835" w:type="dxa"/>
          </w:tcPr>
          <w:p w14:paraId="35D72E1E" w14:textId="1120F5BB" w:rsidR="00982A45" w:rsidRDefault="00B84C8C" w:rsidP="001D0A30">
            <w:pPr>
              <w:jc w:val="center"/>
              <w:rPr>
                <w:sz w:val="24"/>
                <w:szCs w:val="24"/>
              </w:rPr>
            </w:pPr>
            <w:r>
              <w:object w:dxaOrig="3690" w:dyaOrig="3600" w14:anchorId="13F7447C">
                <v:shape id="_x0000_i1028" type="#_x0000_t75" style="width:90.7pt;height:88.4pt" o:ole="">
                  <v:imagedata r:id="rId13" o:title=""/>
                </v:shape>
                <o:OLEObject Type="Embed" ProgID="PBrush" ShapeID="_x0000_i1028" DrawAspect="Content" ObjectID="_1712410188" r:id="rId14"/>
              </w:object>
            </w:r>
          </w:p>
        </w:tc>
        <w:tc>
          <w:tcPr>
            <w:tcW w:w="7513" w:type="dxa"/>
          </w:tcPr>
          <w:p w14:paraId="4AC19478" w14:textId="77777777" w:rsidR="001A5393" w:rsidRDefault="001A5393" w:rsidP="001D0A30">
            <w:pPr>
              <w:rPr>
                <w:b/>
                <w:color w:val="385623" w:themeColor="accent6" w:themeShade="80"/>
                <w:sz w:val="28"/>
                <w:szCs w:val="28"/>
              </w:rPr>
            </w:pPr>
          </w:p>
          <w:p w14:paraId="5C5CE853" w14:textId="326E4108" w:rsidR="00982A45" w:rsidRPr="00982A45" w:rsidRDefault="00982A45" w:rsidP="001D0A30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</w:rPr>
              <w:t>Set small goals</w:t>
            </w:r>
          </w:p>
          <w:p w14:paraId="1B1101DA" w14:textId="7D1CB730" w:rsidR="00982A45" w:rsidRPr="00051C67" w:rsidRDefault="00913739" w:rsidP="002608C8">
            <w:pPr>
              <w:rPr>
                <w:b/>
              </w:rPr>
            </w:pPr>
            <w:r>
              <w:t xml:space="preserve">Sometimes low mood can affect motivation, so setting small goals can help bring routine into your life and recognise the </w:t>
            </w:r>
            <w:r w:rsidR="001A5393">
              <w:t xml:space="preserve">small </w:t>
            </w:r>
            <w:r>
              <w:t>wins. For example, using a to-do-list to set yourself a time to make yourself breakfast.</w:t>
            </w:r>
          </w:p>
        </w:tc>
      </w:tr>
      <w:tr w:rsidR="00913739" w14:paraId="2E2AC447" w14:textId="77777777" w:rsidTr="001A5393">
        <w:tc>
          <w:tcPr>
            <w:tcW w:w="2835" w:type="dxa"/>
          </w:tcPr>
          <w:p w14:paraId="0AC7C72F" w14:textId="77777777" w:rsidR="00B84C8C" w:rsidRDefault="00B84C8C" w:rsidP="001A5393">
            <w:pPr>
              <w:jc w:val="center"/>
            </w:pPr>
            <w:r>
              <w:object w:dxaOrig="3780" w:dyaOrig="4120" w14:anchorId="4C882659">
                <v:shape id="_x0000_i1029" type="#_x0000_t75" style="width:91.6pt;height:99.8pt" o:ole="">
                  <v:imagedata r:id="rId15" o:title=""/>
                </v:shape>
                <o:OLEObject Type="Embed" ProgID="PBrush" ShapeID="_x0000_i1029" DrawAspect="Content" ObjectID="_1712410189" r:id="rId16"/>
              </w:object>
            </w:r>
          </w:p>
          <w:p w14:paraId="16D7C706" w14:textId="100AD631" w:rsidR="001A5393" w:rsidRDefault="001A5393" w:rsidP="001A5393">
            <w:pPr>
              <w:jc w:val="center"/>
            </w:pPr>
          </w:p>
        </w:tc>
        <w:tc>
          <w:tcPr>
            <w:tcW w:w="7513" w:type="dxa"/>
          </w:tcPr>
          <w:p w14:paraId="4F4552E8" w14:textId="7E7FDC4E" w:rsidR="00913739" w:rsidRPr="00982A45" w:rsidRDefault="00913739" w:rsidP="00913739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</w:rPr>
              <w:t xml:space="preserve">Challenge unhelpful thoughts </w:t>
            </w:r>
          </w:p>
          <w:p w14:paraId="6EFAFF8D" w14:textId="42714A70" w:rsidR="00913739" w:rsidRPr="00B84C8C" w:rsidRDefault="00913739" w:rsidP="00B84C8C">
            <w:pPr>
              <w:rPr>
                <w:b/>
              </w:rPr>
            </w:pPr>
            <w:r>
              <w:t>Identify what your thoughts are and where they have come from</w:t>
            </w:r>
            <w:r w:rsidR="001A5393">
              <w:t xml:space="preserve"> and</w:t>
            </w:r>
            <w:r>
              <w:t xml:space="preserve"> </w:t>
            </w:r>
            <w:r w:rsidR="001A5393">
              <w:t>c</w:t>
            </w:r>
            <w:r>
              <w:t>hallenge whether the</w:t>
            </w:r>
            <w:r w:rsidR="001A5393">
              <w:t>y</w:t>
            </w:r>
            <w:r>
              <w:t xml:space="preserve"> are rational thoughts</w:t>
            </w:r>
            <w:r w:rsidR="001A5393">
              <w:t>.</w:t>
            </w:r>
            <w:r>
              <w:t xml:space="preserve"> </w:t>
            </w:r>
            <w:r w:rsidR="001A5393">
              <w:t>For example, ‘I am no good at anything’</w:t>
            </w:r>
            <w:r w:rsidR="001A5393">
              <w:t xml:space="preserve">, </w:t>
            </w:r>
            <w:r w:rsidR="001A5393">
              <w:t>you can challenge this by writing down things you are good at or asking other</w:t>
            </w:r>
            <w:r w:rsidR="001A5393">
              <w:t>s what you are good at. Also consider whether the negative thought is wi</w:t>
            </w:r>
            <w:r>
              <w:t>thin your control</w:t>
            </w:r>
            <w:r w:rsidR="001A5393">
              <w:t xml:space="preserve"> and </w:t>
            </w:r>
            <w:r>
              <w:t xml:space="preserve">focus on what actions you can take to make the situation better. </w:t>
            </w:r>
          </w:p>
        </w:tc>
      </w:tr>
      <w:tr w:rsidR="00913739" w14:paraId="4BB95633" w14:textId="77777777" w:rsidTr="001A5393">
        <w:tc>
          <w:tcPr>
            <w:tcW w:w="2835" w:type="dxa"/>
          </w:tcPr>
          <w:p w14:paraId="729E122E" w14:textId="77777777" w:rsidR="00913739" w:rsidRDefault="00946245" w:rsidP="001D0A30">
            <w:pPr>
              <w:jc w:val="center"/>
            </w:pPr>
            <w:r>
              <w:object w:dxaOrig="3660" w:dyaOrig="3560" w14:anchorId="2876CEB3">
                <v:shape id="_x0000_i1030" type="#_x0000_t75" style="width:87.05pt;height:84.75pt" o:ole="">
                  <v:imagedata r:id="rId17" o:title=""/>
                </v:shape>
                <o:OLEObject Type="Embed" ProgID="PBrush" ShapeID="_x0000_i1030" DrawAspect="Content" ObjectID="_1712410190" r:id="rId18"/>
              </w:object>
            </w:r>
          </w:p>
          <w:p w14:paraId="3E7F1860" w14:textId="335C2FAF" w:rsidR="001A5393" w:rsidRDefault="001A5393" w:rsidP="001D0A30">
            <w:pPr>
              <w:jc w:val="center"/>
            </w:pPr>
          </w:p>
        </w:tc>
        <w:tc>
          <w:tcPr>
            <w:tcW w:w="7513" w:type="dxa"/>
          </w:tcPr>
          <w:p w14:paraId="16876C8E" w14:textId="2D30FE16" w:rsidR="00946245" w:rsidRPr="00946245" w:rsidRDefault="00946245" w:rsidP="00946245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</w:rPr>
              <w:t>Reach out</w:t>
            </w:r>
          </w:p>
          <w:p w14:paraId="39F4AF67" w14:textId="7C81972D" w:rsidR="00946245" w:rsidRPr="00B84C8C" w:rsidRDefault="00030893" w:rsidP="00B84C8C">
            <w:pPr>
              <w:rPr>
                <w:b/>
              </w:rPr>
            </w:pPr>
            <w:r>
              <w:t>Sometimes it can help to speak to others about how we are feeling, try c</w:t>
            </w:r>
            <w:r w:rsidR="00946245">
              <w:t>all</w:t>
            </w:r>
            <w:r>
              <w:t>ing</w:t>
            </w:r>
            <w:r w:rsidR="00946245">
              <w:t xml:space="preserve"> a friend</w:t>
            </w:r>
            <w:r w:rsidR="001A5393">
              <w:t xml:space="preserve"> or </w:t>
            </w:r>
            <w:r w:rsidR="00946245">
              <w:t>family membe</w:t>
            </w:r>
            <w:r>
              <w:t>r</w:t>
            </w:r>
            <w:r w:rsidR="001A5393">
              <w:t xml:space="preserve"> </w:t>
            </w:r>
            <w:r>
              <w:t>or s</w:t>
            </w:r>
            <w:r w:rsidR="00946245">
              <w:t>peak</w:t>
            </w:r>
            <w:r>
              <w:t>ing</w:t>
            </w:r>
            <w:r w:rsidR="00946245">
              <w:t xml:space="preserve"> with a medical professiona</w:t>
            </w:r>
            <w:r>
              <w:t xml:space="preserve">l </w:t>
            </w:r>
            <w:r w:rsidR="00946245">
              <w:t>about how you are feeling</w:t>
            </w:r>
            <w:r>
              <w:t xml:space="preserve">. You can also </w:t>
            </w:r>
            <w:r w:rsidR="001A5393">
              <w:t>r</w:t>
            </w:r>
            <w:r w:rsidR="00946245">
              <w:t>each out to crisis helplines</w:t>
            </w:r>
            <w:r w:rsidR="001A5393">
              <w:t xml:space="preserve"> such as Samaritans.</w:t>
            </w:r>
          </w:p>
          <w:p w14:paraId="2CD6E91A" w14:textId="77777777" w:rsidR="00913739" w:rsidRPr="00150266" w:rsidRDefault="00913739" w:rsidP="00913739">
            <w:pPr>
              <w:rPr>
                <w:b/>
              </w:rPr>
            </w:pPr>
          </w:p>
        </w:tc>
      </w:tr>
    </w:tbl>
    <w:p w14:paraId="0A59A045" w14:textId="1E80196D" w:rsidR="0063762D" w:rsidRPr="003517C2" w:rsidRDefault="00B84C8C" w:rsidP="00B84C8C">
      <w:pPr>
        <w:spacing w:after="0"/>
        <w:rPr>
          <w:b/>
          <w:bCs/>
          <w:color w:val="385623" w:themeColor="accent6" w:themeShade="80"/>
        </w:rPr>
      </w:pPr>
      <w:r>
        <w:rPr>
          <w:b/>
          <w:bCs/>
          <w:color w:val="385623" w:themeColor="accent6" w:themeShade="80"/>
        </w:rPr>
        <w:t xml:space="preserve"> </w:t>
      </w:r>
      <w:r w:rsidR="003517C2" w:rsidRPr="003517C2">
        <w:rPr>
          <w:b/>
          <w:bCs/>
          <w:color w:val="385623" w:themeColor="accent6" w:themeShade="80"/>
        </w:rPr>
        <w:t>Remember, A problem shared is a problem halved. Reach out for support if things feel too much!</w:t>
      </w:r>
    </w:p>
    <w:sectPr w:rsidR="0063762D" w:rsidRPr="003517C2" w:rsidSect="00C86B98">
      <w:footerReference w:type="default" r:id="rId19"/>
      <w:pgSz w:w="11906" w:h="16838"/>
      <w:pgMar w:top="1440" w:right="1440" w:bottom="1440" w:left="1440" w:header="708" w:footer="708" w:gutter="0"/>
      <w:pgBorders w:offsetFrom="page">
        <w:top w:val="single" w:sz="48" w:space="24" w:color="538135" w:themeColor="accent6" w:themeShade="BF"/>
        <w:left w:val="single" w:sz="48" w:space="24" w:color="538135" w:themeColor="accent6" w:themeShade="BF"/>
        <w:bottom w:val="single" w:sz="48" w:space="24" w:color="538135" w:themeColor="accent6" w:themeShade="BF"/>
        <w:right w:val="single" w:sz="48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981" w14:textId="77777777" w:rsidR="00D02E01" w:rsidRDefault="00D02E01" w:rsidP="00D02E01">
      <w:pPr>
        <w:spacing w:after="0" w:line="240" w:lineRule="auto"/>
      </w:pPr>
      <w:r>
        <w:separator/>
      </w:r>
    </w:p>
  </w:endnote>
  <w:endnote w:type="continuationSeparator" w:id="0">
    <w:p w14:paraId="18E5FCE9" w14:textId="77777777" w:rsidR="00D02E01" w:rsidRDefault="00D02E01" w:rsidP="00D0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1E64" w14:textId="704E960A" w:rsidR="0063762D" w:rsidRPr="0063762D" w:rsidRDefault="001D0A30" w:rsidP="0063762D">
    <w:pPr>
      <w:pStyle w:val="Footer"/>
      <w:jc w:val="center"/>
      <w:rPr>
        <w:sz w:val="18"/>
        <w:szCs w:val="18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1DEFC0A" wp14:editId="6C9DCFA6">
          <wp:simplePos x="0" y="0"/>
          <wp:positionH relativeFrom="margin">
            <wp:posOffset>-534670</wp:posOffset>
          </wp:positionH>
          <wp:positionV relativeFrom="paragraph">
            <wp:posOffset>-188595</wp:posOffset>
          </wp:positionV>
          <wp:extent cx="1490980" cy="552450"/>
          <wp:effectExtent l="0" t="0" r="0" b="0"/>
          <wp:wrapThrough wrapText="bothSides">
            <wp:wrapPolygon edited="0">
              <wp:start x="0" y="0"/>
              <wp:lineTo x="0" y="20855"/>
              <wp:lineTo x="21250" y="20855"/>
              <wp:lineTo x="2125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883"/>
                  <a:stretch/>
                </pic:blipFill>
                <pic:spPr bwMode="auto">
                  <a:xfrm>
                    <a:off x="0" y="0"/>
                    <a:ext cx="14909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62D" w:rsidRPr="0063762D">
      <w:rPr>
        <w:sz w:val="18"/>
        <w:szCs w:val="18"/>
      </w:rPr>
      <w:t xml:space="preserve">Document created by Francesca Hartill-Speak &amp; Sian Wilson for Victim First </w:t>
    </w:r>
    <w:r w:rsidR="0063762D" w:rsidRPr="0063762D">
      <w:rPr>
        <w:noProof/>
        <w:sz w:val="18"/>
        <w:szCs w:val="18"/>
      </w:rPr>
      <w:drawing>
        <wp:inline distT="0" distB="0" distL="0" distR="0" wp14:anchorId="6888B302" wp14:editId="07722787">
          <wp:extent cx="114300" cy="107950"/>
          <wp:effectExtent l="0" t="0" r="0" b="635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0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254D6" w14:textId="77777777" w:rsidR="0063762D" w:rsidRPr="0063762D" w:rsidRDefault="0063762D" w:rsidP="0063762D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3825" w14:textId="77777777" w:rsidR="00D02E01" w:rsidRDefault="00D02E01" w:rsidP="00D02E01">
      <w:pPr>
        <w:spacing w:after="0" w:line="240" w:lineRule="auto"/>
      </w:pPr>
      <w:r>
        <w:separator/>
      </w:r>
    </w:p>
  </w:footnote>
  <w:footnote w:type="continuationSeparator" w:id="0">
    <w:p w14:paraId="72B0EC9A" w14:textId="77777777" w:rsidR="00D02E01" w:rsidRDefault="00D02E01" w:rsidP="00D0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421E"/>
    <w:multiLevelType w:val="hybridMultilevel"/>
    <w:tmpl w:val="A9768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E25F4"/>
    <w:multiLevelType w:val="hybridMultilevel"/>
    <w:tmpl w:val="EAD8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07FCF"/>
    <w:multiLevelType w:val="hybridMultilevel"/>
    <w:tmpl w:val="1EE48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624CD"/>
    <w:multiLevelType w:val="hybridMultilevel"/>
    <w:tmpl w:val="AAA058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C027FB"/>
    <w:multiLevelType w:val="hybridMultilevel"/>
    <w:tmpl w:val="225EC91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D5"/>
    <w:rsid w:val="00030893"/>
    <w:rsid w:val="00051C67"/>
    <w:rsid w:val="000F2F59"/>
    <w:rsid w:val="001A5393"/>
    <w:rsid w:val="001D0A30"/>
    <w:rsid w:val="002608C8"/>
    <w:rsid w:val="0031662E"/>
    <w:rsid w:val="003517C2"/>
    <w:rsid w:val="004E2061"/>
    <w:rsid w:val="00610B86"/>
    <w:rsid w:val="0063762D"/>
    <w:rsid w:val="00707E8C"/>
    <w:rsid w:val="00774877"/>
    <w:rsid w:val="00913739"/>
    <w:rsid w:val="00946245"/>
    <w:rsid w:val="00966150"/>
    <w:rsid w:val="009815C7"/>
    <w:rsid w:val="00982A45"/>
    <w:rsid w:val="00A76FC0"/>
    <w:rsid w:val="00B84C8C"/>
    <w:rsid w:val="00BD4CD5"/>
    <w:rsid w:val="00C845D9"/>
    <w:rsid w:val="00C86B98"/>
    <w:rsid w:val="00CB440F"/>
    <w:rsid w:val="00CE1907"/>
    <w:rsid w:val="00D02E01"/>
    <w:rsid w:val="00DD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C5A837"/>
  <w15:chartTrackingRefBased/>
  <w15:docId w15:val="{8C0C1BD8-2404-46AA-B4EE-61225094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CD5"/>
  </w:style>
  <w:style w:type="paragraph" w:styleId="Heading1">
    <w:name w:val="heading 1"/>
    <w:basedOn w:val="Normal"/>
    <w:next w:val="Normal"/>
    <w:link w:val="Heading1Char"/>
    <w:uiPriority w:val="9"/>
    <w:qFormat/>
    <w:rsid w:val="00C86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E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6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37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62D"/>
  </w:style>
  <w:style w:type="paragraph" w:styleId="Footer">
    <w:name w:val="footer"/>
    <w:basedOn w:val="Normal"/>
    <w:link w:val="FooterChar"/>
    <w:uiPriority w:val="99"/>
    <w:unhideWhenUsed/>
    <w:rsid w:val="00637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2D"/>
  </w:style>
  <w:style w:type="paragraph" w:styleId="NoSpacing">
    <w:name w:val="No Spacing"/>
    <w:uiPriority w:val="1"/>
    <w:qFormat/>
    <w:rsid w:val="00982A45"/>
    <w:pPr>
      <w:spacing w:after="0" w:line="240" w:lineRule="auto"/>
    </w:pPr>
  </w:style>
  <w:style w:type="table" w:styleId="TableGrid">
    <w:name w:val="Table Grid"/>
    <w:basedOn w:val="TableNormal"/>
    <w:uiPriority w:val="39"/>
    <w:rsid w:val="0098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owb">
    <w:name w:val="atowb"/>
    <w:basedOn w:val="DefaultParagraphFont"/>
    <w:rsid w:val="0091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Hartill-Speak Francesca</dc:creator>
  <cp:keywords/>
  <dc:description/>
  <cp:lastModifiedBy>Wilson Sian</cp:lastModifiedBy>
  <cp:revision>5</cp:revision>
  <dcterms:created xsi:type="dcterms:W3CDTF">2022-04-25T14:36:00Z</dcterms:created>
  <dcterms:modified xsi:type="dcterms:W3CDTF">2022-04-25T15:43:00Z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f228e-d67e-4e3c-8add-5ac11aebedac_Enabled">
    <vt:lpwstr>true</vt:lpwstr>
  </property>
  <property fmtid="{D5CDD505-2E9C-101B-9397-08002B2CF9AE}" pid="3" name="MSIP_Label_86ff228e-d67e-4e3c-8add-5ac11aebedac_SetDate">
    <vt:lpwstr>2022-04-25T10:36:51Z</vt:lpwstr>
  </property>
  <property fmtid="{D5CDD505-2E9C-101B-9397-08002B2CF9AE}" pid="4" name="MSIP_Label_86ff228e-d67e-4e3c-8add-5ac11aebedac_Method">
    <vt:lpwstr>Standard</vt:lpwstr>
  </property>
  <property fmtid="{D5CDD505-2E9C-101B-9397-08002B2CF9AE}" pid="5" name="MSIP_Label_86ff228e-d67e-4e3c-8add-5ac11aebedac_Name">
    <vt:lpwstr>86ff228e-d67e-4e3c-8add-5ac11aebedac</vt:lpwstr>
  </property>
  <property fmtid="{D5CDD505-2E9C-101B-9397-08002B2CF9AE}" pid="6" name="MSIP_Label_86ff228e-d67e-4e3c-8add-5ac11aebedac_SiteId">
    <vt:lpwstr>6b0ff425-e5e2-4239-bd8b-91ba02b7940a</vt:lpwstr>
  </property>
  <property fmtid="{D5CDD505-2E9C-101B-9397-08002B2CF9AE}" pid="7" name="MSIP_Label_86ff228e-d67e-4e3c-8add-5ac11aebedac_ActionId">
    <vt:lpwstr/>
  </property>
  <property fmtid="{D5CDD505-2E9C-101B-9397-08002B2CF9AE}" pid="8" name="MSIP_Label_86ff228e-d67e-4e3c-8add-5ac11aebedac_ContentBits">
    <vt:lpwstr>0</vt:lpwstr>
  </property>
</Properties>
</file>